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陈植《致金问尺牍》 纸本行书 21.7×15.6cm 香港中文大学文物馆藏（北山堂捐赠）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植顿首启。秋暑焚惔，不敢晋谒，恐贻褦襶之诮。极倾企，辄白，昨晚雲林先生有书：“劣者欲于执事许转假《宋史》东坡、司马公传并秦桧、韩侂胄、贾似道传一观，毕即归邺架。未审曾收得《宋史》否？专俟示报达，雲林谨勒手状。”草草不具。植顿首再拜启。安素高尚先生文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31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2017-01-24T02:19:46Z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